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8E" w:rsidRPr="00B65DB6" w:rsidRDefault="00A31A8E" w:rsidP="00A31A8E">
      <w:pPr>
        <w:pStyle w:val="a5"/>
        <w:shd w:val="clear" w:color="auto" w:fill="FFFFFF"/>
        <w:jc w:val="right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ООО "</w:t>
      </w:r>
      <w:proofErr w:type="spellStart"/>
      <w:r w:rsidR="000E6391" w:rsidRPr="00832DCC">
        <w:rPr>
          <w:rFonts w:ascii="Arial" w:hAnsi="Arial" w:cs="Arial"/>
          <w:color w:val="4B4F58"/>
          <w:sz w:val="20"/>
          <w:szCs w:val="20"/>
        </w:rPr>
        <w:t>Агнес</w:t>
      </w:r>
      <w:proofErr w:type="spellEnd"/>
      <w:r w:rsidR="000E6391" w:rsidRPr="00832DCC">
        <w:rPr>
          <w:rFonts w:ascii="Arial" w:hAnsi="Arial" w:cs="Arial"/>
          <w:color w:val="4B4F58"/>
          <w:sz w:val="20"/>
          <w:szCs w:val="20"/>
        </w:rPr>
        <w:t xml:space="preserve"> Сорель</w:t>
      </w:r>
      <w:r w:rsidRPr="00832DCC">
        <w:rPr>
          <w:rFonts w:ascii="Arial" w:hAnsi="Arial" w:cs="Arial"/>
          <w:color w:val="4B4F58"/>
          <w:sz w:val="20"/>
          <w:szCs w:val="20"/>
        </w:rPr>
        <w:t>"</w:t>
      </w:r>
    </w:p>
    <w:p w:rsidR="000E6391" w:rsidRPr="00832DCC" w:rsidRDefault="000E6391" w:rsidP="00A31A8E">
      <w:pPr>
        <w:pStyle w:val="a5"/>
        <w:shd w:val="clear" w:color="auto" w:fill="FFFFFF"/>
        <w:jc w:val="right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Воронина Л.С.</w:t>
      </w:r>
    </w:p>
    <w:p w:rsidR="00563DBB" w:rsidRPr="00832DCC" w:rsidRDefault="00A31A8E" w:rsidP="00563DBB">
      <w:pPr>
        <w:pStyle w:val="a5"/>
        <w:shd w:val="clear" w:color="auto" w:fill="FFFFFF"/>
        <w:jc w:val="center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Условия прод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 xml:space="preserve">ажи товаров в </w:t>
      </w:r>
      <w:proofErr w:type="spellStart"/>
      <w:proofErr w:type="gramStart"/>
      <w:r w:rsidR="00563DBB" w:rsidRPr="00832DCC">
        <w:rPr>
          <w:rFonts w:ascii="Arial" w:hAnsi="Arial" w:cs="Arial"/>
          <w:color w:val="4B4F58"/>
          <w:sz w:val="20"/>
          <w:szCs w:val="20"/>
        </w:rPr>
        <w:t>интернет-магазине</w:t>
      </w:r>
      <w:proofErr w:type="spellEnd"/>
      <w:proofErr w:type="gramEnd"/>
      <w:r w:rsidR="00563DBB" w:rsidRPr="00832DCC">
        <w:rPr>
          <w:rFonts w:ascii="Arial" w:hAnsi="Arial" w:cs="Arial"/>
          <w:color w:val="4B4F58"/>
          <w:sz w:val="20"/>
          <w:szCs w:val="20"/>
        </w:rPr>
        <w:t xml:space="preserve"> - </w:t>
      </w:r>
      <w:r w:rsidRPr="00832DCC">
        <w:rPr>
          <w:rFonts w:ascii="Arial" w:hAnsi="Arial" w:cs="Arial"/>
          <w:color w:val="4B4F58"/>
          <w:sz w:val="20"/>
          <w:szCs w:val="20"/>
        </w:rPr>
        <w:t xml:space="preserve">Публичная оферта ООО </w:t>
      </w:r>
      <w:r w:rsidR="000E6391" w:rsidRPr="00832DCC">
        <w:rPr>
          <w:rFonts w:ascii="Arial" w:hAnsi="Arial" w:cs="Arial"/>
          <w:color w:val="4B4F58"/>
          <w:sz w:val="20"/>
          <w:szCs w:val="20"/>
        </w:rPr>
        <w:t>"</w:t>
      </w:r>
      <w:proofErr w:type="spellStart"/>
      <w:r w:rsidR="000E6391" w:rsidRPr="00832DCC">
        <w:rPr>
          <w:rFonts w:ascii="Arial" w:hAnsi="Arial" w:cs="Arial"/>
          <w:color w:val="4B4F58"/>
          <w:sz w:val="20"/>
          <w:szCs w:val="20"/>
        </w:rPr>
        <w:t>Агнес</w:t>
      </w:r>
      <w:proofErr w:type="spellEnd"/>
      <w:r w:rsidR="000E6391" w:rsidRPr="00832DCC">
        <w:rPr>
          <w:rFonts w:ascii="Arial" w:hAnsi="Arial" w:cs="Arial"/>
          <w:color w:val="4B4F58"/>
          <w:sz w:val="20"/>
          <w:szCs w:val="20"/>
        </w:rPr>
        <w:t xml:space="preserve"> Сорель",</w:t>
      </w:r>
    </w:p>
    <w:p w:rsidR="00A31A8E" w:rsidRPr="00832DCC" w:rsidRDefault="00A31A8E" w:rsidP="00563DBB">
      <w:pPr>
        <w:pStyle w:val="a5"/>
        <w:shd w:val="clear" w:color="auto" w:fill="FFFFFF"/>
        <w:jc w:val="center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о заключении договора розничной купли-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>продажи дистанционным способом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br/>
        <w:t xml:space="preserve">Настоящая Оферта действует на всей территории Российской Федерации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с даты опубликования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>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1. Общие положения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1.1.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В соответствии с п. 2 ст. 437 Гражданского Кодекса Российской Федерации (ГК РФ)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(публичной офертой), а совершение лицом, получившим  оферту, действий по выполнению указанных в ней условий считается заключением договора лицом, совершившим указанное действие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>, с лицом, сделавшим соответствующее предложение.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1.2. Настоящий документ является публичной офертой, т.е. предложением Продавца о заключении с любым физическим лицом договора розничной купли-продажи товаров на основании ознакомления с описанием товара, представленного на Сайте.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1.3. Обязательства Продавца по передаче Товара и иные обязательства, связанные с передачей Товара, возникают с момента заключения договора розничной купли-продажи Товара на условиях настоящей Оферты.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1.4. Лицо, согласное с изложенными ниже условиями настоящей Оферты и всех её приложений, имеет возможность заключить с Продавцом договор розничной купли-продажи Товара, описание которого представлено на Сайте. При этом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,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в соответствии с п. 3 ст. 438, ст. 493 ГК РФ, и п. 20 Правил дистанционной продажи, а также с учетом того, что достоверно установить лицо, являющееся Покупателем, возможно только после совершения указанным лицом действий, направленных на оплату Товара</w:t>
      </w:r>
      <w:r w:rsidR="00832DCC">
        <w:rPr>
          <w:rFonts w:ascii="Arial" w:hAnsi="Arial" w:cs="Arial"/>
          <w:color w:val="4B4F58"/>
          <w:sz w:val="20"/>
          <w:szCs w:val="20"/>
        </w:rPr>
        <w:t>*</w:t>
      </w:r>
      <w:r w:rsidRPr="00832DCC">
        <w:rPr>
          <w:rFonts w:ascii="Arial" w:hAnsi="Arial" w:cs="Arial"/>
          <w:color w:val="4B4F58"/>
          <w:sz w:val="20"/>
          <w:szCs w:val="20"/>
        </w:rPr>
        <w:t xml:space="preserve">, момент заключения указанным лицом договора розничной купли-продажи с Продавцом на условиях, изложенных в настоящей Оферте, зависит от тех условий, на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которых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Покупатель согласен приобрести Товар:</w:t>
      </w:r>
    </w:p>
    <w:p w:rsidR="00A31A8E" w:rsidRPr="00832DCC" w:rsidRDefault="00832DCC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proofErr w:type="gramStart"/>
      <w:r>
        <w:rPr>
          <w:rFonts w:ascii="Arial" w:hAnsi="Arial" w:cs="Arial"/>
          <w:color w:val="4B4F58"/>
          <w:sz w:val="20"/>
          <w:szCs w:val="20"/>
        </w:rPr>
        <w:t xml:space="preserve">* - </w:t>
      </w:r>
      <w:r w:rsidR="00A31A8E" w:rsidRPr="00832DCC">
        <w:rPr>
          <w:rFonts w:ascii="Arial" w:hAnsi="Arial" w:cs="Arial"/>
          <w:color w:val="4B4F58"/>
          <w:sz w:val="20"/>
          <w:szCs w:val="20"/>
        </w:rPr>
        <w:t>Действиями, направленными на оплату Товара, признаются действия Покупателя, связанные с формированием Покупателем распоряжения кредитной организации (в том числе небанковской кредитной организации) на перечисление денежных средств/электронных денежных средств, причитающихся в счет оплаты Товара и услуг по его Доставке, в пользу Продавца.</w:t>
      </w:r>
      <w:r w:rsidR="00A31A8E" w:rsidRPr="00832DCC">
        <w:rPr>
          <w:rFonts w:ascii="Arial" w:hAnsi="Arial" w:cs="Arial"/>
          <w:color w:val="4B4F58"/>
          <w:sz w:val="20"/>
          <w:szCs w:val="20"/>
        </w:rPr>
        <w:br/>
        <w:t> </w:t>
      </w:r>
      <w:r w:rsidR="00A31A8E" w:rsidRPr="00832DCC">
        <w:rPr>
          <w:rFonts w:ascii="Arial" w:hAnsi="Arial" w:cs="Arial"/>
          <w:color w:val="4B4F58"/>
          <w:sz w:val="20"/>
          <w:szCs w:val="20"/>
        </w:rPr>
        <w:br/>
        <w:t>1.4.1. в случае приобретения Товара на условиях предварительной оплаты - с момента получения Продавцом соответствующего сообщения о намерении Покупателя приобрести</w:t>
      </w:r>
      <w:proofErr w:type="gramEnd"/>
      <w:r w:rsidR="00A31A8E" w:rsidRPr="00832DCC">
        <w:rPr>
          <w:rFonts w:ascii="Arial" w:hAnsi="Arial" w:cs="Arial"/>
          <w:color w:val="4B4F58"/>
          <w:sz w:val="20"/>
          <w:szCs w:val="20"/>
        </w:rPr>
        <w:t xml:space="preserve"> Товар, сопровождающегося действиями, направленными на оплату Товара;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1.4.2. в случае оплаты Товара по факту его получения от Продавца или Курьерской службы — с момента выдачи Продавцом/Курьерской службой Покупателю кассового или товарного чека либо иного документа, подтверждающего оплату Товара. Оплата Товара и выдача кассового чека (иного документа) производится в момент передачи Товара от Продавца/Курьерской службы Покупателю;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Учитывая важность вышеизложенного, лицу, заинтересованному в покупке Товара на условиях, зафиксированных в  настоящей Оферте, настоятельно рекомендуется внимательно ознакомиться с её текстом, и в случае несогласия с каким-либо её пунктом, предлагается отказаться от покупки Товаров или использования услуг, предоставляемых Продавцом.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1.5. В настоящей оферте, если контекст не требует иного, нижеприведенные термины имеют следующие значения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·         «Продавец» – ООО «</w:t>
      </w:r>
      <w:proofErr w:type="spellStart"/>
      <w:r w:rsidR="00563DBB" w:rsidRPr="00832DCC">
        <w:rPr>
          <w:rFonts w:ascii="Arial" w:hAnsi="Arial" w:cs="Arial"/>
          <w:color w:val="4B4F58"/>
          <w:sz w:val="20"/>
          <w:szCs w:val="20"/>
        </w:rPr>
        <w:t>Агнес</w:t>
      </w:r>
      <w:proofErr w:type="spellEnd"/>
      <w:r w:rsidR="00563DBB" w:rsidRPr="00832DCC">
        <w:rPr>
          <w:rFonts w:ascii="Arial" w:hAnsi="Arial" w:cs="Arial"/>
          <w:color w:val="4B4F58"/>
          <w:sz w:val="20"/>
          <w:szCs w:val="20"/>
        </w:rPr>
        <w:t xml:space="preserve"> Сорель</w:t>
      </w:r>
      <w:r w:rsidRPr="00832DCC">
        <w:rPr>
          <w:rFonts w:ascii="Arial" w:hAnsi="Arial" w:cs="Arial"/>
          <w:color w:val="4B4F58"/>
          <w:sz w:val="20"/>
          <w:szCs w:val="20"/>
        </w:rPr>
        <w:t>», осуществляющее свою деятельность под товарным знаком «</w:t>
      </w:r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Agnes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 xml:space="preserve"> </w:t>
      </w:r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Sorel</w:t>
      </w:r>
      <w:r w:rsidRPr="00832DCC">
        <w:rPr>
          <w:rFonts w:ascii="Arial" w:hAnsi="Arial" w:cs="Arial"/>
          <w:color w:val="4B4F58"/>
          <w:sz w:val="20"/>
          <w:szCs w:val="20"/>
        </w:rPr>
        <w:t>» и реализующее Товар, описание которого представлено на Сайте Продавца.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lastRenderedPageBreak/>
        <w:t>·         «Оферта» – настоящий документ, являющийся публичным предложением Продавца, адресованным любому физическому лицу, о заключении договора розничной купли-продажи Товара (далее – «Договор») на условиях, содержащихся в Оферте, включая все её приложения.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·         «Покупатель» – физическое лицо, заключившее с Продавцом Договор на условиях, содержащихся в Оферте.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·         «Товар» – товар, ассортиментный перечень которого, представлен  на  Сайте Продавца.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·         «Акцепт» – полное и безоговорочное принятие Покупателем условий Оферты одним из способов, установленных п. 1.4. настоящей Оферты.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·         «Торговая сеть Продавца» – центры продажи Продавца, работающие под товарными знаками 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>«</w:t>
      </w:r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Agnes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 xml:space="preserve"> </w:t>
      </w:r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Sorel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>»</w:t>
      </w:r>
      <w:r w:rsidRPr="00832DCC">
        <w:rPr>
          <w:rFonts w:ascii="Arial" w:hAnsi="Arial" w:cs="Arial"/>
          <w:color w:val="4B4F58"/>
          <w:sz w:val="20"/>
          <w:szCs w:val="20"/>
        </w:rPr>
        <w:t>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·         «Доставка» – услуги по доставке Товара по адресу, указанному Покупателем, и передача его Покупателю, либо лицу, указанному Покупателем, при условии предварительной оплаты Покупателем Товара.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·         «Курьерская    служба»    –    третье    лицо,    определяемое    Продавцом,    осуществляющее Доставку Товара Покупателю, либо уполномоченное от имени и за счет Продавца заключать Договор и производить его исполнение.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·         «Сайт» – совокупность электронных документов, доступных для просмотра Покупателями в сети Интернет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в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</w:t>
      </w:r>
      <w:r w:rsidR="00832DCC">
        <w:rPr>
          <w:rFonts w:ascii="Arial" w:hAnsi="Arial" w:cs="Arial"/>
          <w:color w:val="4B4F58"/>
          <w:sz w:val="20"/>
          <w:szCs w:val="20"/>
        </w:rPr>
        <w:t xml:space="preserve">по адресу </w:t>
      </w:r>
      <w:proofErr w:type="spellStart"/>
      <w:r w:rsidR="00832DCC" w:rsidRPr="00832DCC">
        <w:rPr>
          <w:rFonts w:ascii="Arial" w:hAnsi="Arial" w:cs="Arial"/>
          <w:color w:val="4B4F58"/>
          <w:sz w:val="20"/>
          <w:szCs w:val="20"/>
        </w:rPr>
        <w:t>www.kosmetologicheskoe-oborydovanie.ru</w:t>
      </w:r>
      <w:proofErr w:type="spellEnd"/>
      <w:r w:rsidRPr="00832DCC">
        <w:rPr>
          <w:rFonts w:ascii="Arial" w:hAnsi="Arial" w:cs="Arial"/>
          <w:color w:val="4B4F58"/>
          <w:sz w:val="20"/>
          <w:szCs w:val="20"/>
        </w:rPr>
        <w:t>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·         «Карта» – банковская карта, эмитированная кредитной организацией, позволяющая Покупателю совершать с ее помощью операции с денежными средствами, находящимися у эмитировавшей Карту кредитной организации, в соответствии с законодательством Российской Федерации и договором с кредитной организацией, в том числе операции по оплате Товаров, приобретаемых у Продавца на основании Договора.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·         «Правила дистанционной продажи» – Правила продажи товаров дистанционным способом, утвержденные постановлением Правительства Российской Федерации от 27 сентября 2007 года № 612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1.6. Условия настоящей Оферты не распространяются на отношения, возникающие между Сторонами при подаче Покупателем заявки на его информирование о поступлении временно отсутствующего Товара (</w:t>
      </w:r>
      <w:proofErr w:type="spellStart"/>
      <w:r w:rsidRPr="00832DCC">
        <w:rPr>
          <w:rFonts w:ascii="Arial" w:hAnsi="Arial" w:cs="Arial"/>
          <w:color w:val="4B4F58"/>
          <w:sz w:val="20"/>
          <w:szCs w:val="20"/>
        </w:rPr>
        <w:t>предзаказ</w:t>
      </w:r>
      <w:proofErr w:type="spellEnd"/>
      <w:r w:rsidRPr="00832DCC">
        <w:rPr>
          <w:rFonts w:ascii="Arial" w:hAnsi="Arial" w:cs="Arial"/>
          <w:color w:val="4B4F58"/>
          <w:sz w:val="20"/>
          <w:szCs w:val="20"/>
        </w:rPr>
        <w:t>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2. Предмет Договора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2.1. Продавец обязуется продать, а Покупатель обязуется принять и оплатить Товар по ценам, указанным в описании Товара на соответствующей странице Сайта Продавца, на условиях настоящей Оферты, действующая редакция которой размещена на Сайте Продавца.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3. Права и обязанности Сторон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3.1. Передача Продавцу сообщения о намерении заключить Договор осуществляется Покупателем следующими способами: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3.1.1. с использованием Сайта Продавца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 xml:space="preserve"> </w:t>
      </w:r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www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>.</w:t>
      </w:r>
      <w:proofErr w:type="spellStart"/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kosmetologicheskoe</w:t>
      </w:r>
      <w:proofErr w:type="spellEnd"/>
      <w:r w:rsidR="00563DBB" w:rsidRPr="00832DCC">
        <w:rPr>
          <w:rFonts w:ascii="Arial" w:hAnsi="Arial" w:cs="Arial"/>
          <w:color w:val="4B4F58"/>
          <w:sz w:val="20"/>
          <w:szCs w:val="20"/>
        </w:rPr>
        <w:t>-</w:t>
      </w:r>
      <w:proofErr w:type="spellStart"/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oborydovanie</w:t>
      </w:r>
      <w:proofErr w:type="spellEnd"/>
      <w:r w:rsidR="00563DBB" w:rsidRPr="00832DCC">
        <w:rPr>
          <w:rFonts w:ascii="Arial" w:hAnsi="Arial" w:cs="Arial"/>
          <w:color w:val="4B4F58"/>
          <w:sz w:val="20"/>
          <w:szCs w:val="20"/>
        </w:rPr>
        <w:t>.</w:t>
      </w:r>
      <w:proofErr w:type="spellStart"/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ru</w:t>
      </w:r>
      <w:proofErr w:type="spellEnd"/>
      <w:r w:rsidRPr="00832DCC">
        <w:rPr>
          <w:rFonts w:ascii="Arial" w:hAnsi="Arial" w:cs="Arial"/>
          <w:color w:val="4B4F58"/>
          <w:sz w:val="20"/>
          <w:szCs w:val="20"/>
        </w:rPr>
        <w:t>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3.1.2. путем совершения Покупателем исходящего вызова по телефонному номеру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 xml:space="preserve">, размещённому на сайте </w:t>
      </w:r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www</w:t>
      </w:r>
      <w:r w:rsidR="00563DBB" w:rsidRPr="00832DCC">
        <w:rPr>
          <w:rFonts w:ascii="Arial" w:hAnsi="Arial" w:cs="Arial"/>
          <w:color w:val="4B4F58"/>
          <w:sz w:val="20"/>
          <w:szCs w:val="20"/>
        </w:rPr>
        <w:t>.</w:t>
      </w:r>
      <w:proofErr w:type="spellStart"/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kosmetologicheskoe</w:t>
      </w:r>
      <w:proofErr w:type="spellEnd"/>
      <w:r w:rsidR="00563DBB" w:rsidRPr="00832DCC">
        <w:rPr>
          <w:rFonts w:ascii="Arial" w:hAnsi="Arial" w:cs="Arial"/>
          <w:color w:val="4B4F58"/>
          <w:sz w:val="20"/>
          <w:szCs w:val="20"/>
        </w:rPr>
        <w:t>-</w:t>
      </w:r>
      <w:proofErr w:type="spellStart"/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oborydovanie</w:t>
      </w:r>
      <w:proofErr w:type="spellEnd"/>
      <w:r w:rsidR="00563DBB" w:rsidRPr="00832DCC">
        <w:rPr>
          <w:rFonts w:ascii="Arial" w:hAnsi="Arial" w:cs="Arial"/>
          <w:color w:val="4B4F58"/>
          <w:sz w:val="20"/>
          <w:szCs w:val="20"/>
        </w:rPr>
        <w:t>.</w:t>
      </w:r>
      <w:proofErr w:type="spellStart"/>
      <w:r w:rsidR="00563DBB" w:rsidRPr="00832DCC">
        <w:rPr>
          <w:rFonts w:ascii="Arial" w:hAnsi="Arial" w:cs="Arial"/>
          <w:color w:val="4B4F58"/>
          <w:sz w:val="20"/>
          <w:szCs w:val="20"/>
          <w:lang w:val="en-US"/>
        </w:rPr>
        <w:t>ru</w:t>
      </w:r>
      <w:proofErr w:type="spellEnd"/>
      <w:r w:rsidRPr="00832DCC">
        <w:rPr>
          <w:rFonts w:ascii="Arial" w:hAnsi="Arial" w:cs="Arial"/>
          <w:color w:val="4B4F58"/>
          <w:sz w:val="20"/>
          <w:szCs w:val="20"/>
        </w:rPr>
        <w:t>. В этом случае  заключение Договора возможно только на  условиях, зафиксированных в п. 1.4.2. настоящей Оферты.</w:t>
      </w:r>
    </w:p>
    <w:p w:rsidR="006D7BE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3.1.3. с помощью письма по e-mail-адрес</w:t>
      </w:r>
      <w:r w:rsidR="006D7BEE" w:rsidRPr="00832DCC">
        <w:rPr>
          <w:rFonts w:ascii="Arial" w:hAnsi="Arial" w:cs="Arial"/>
          <w:color w:val="4B4F58"/>
          <w:sz w:val="20"/>
          <w:szCs w:val="20"/>
        </w:rPr>
        <w:t>у, указанному на сайте компании</w:t>
      </w:r>
      <w:r w:rsidR="00416F3C" w:rsidRPr="00832DCC">
        <w:rPr>
          <w:rFonts w:ascii="Arial" w:hAnsi="Arial" w:cs="Arial"/>
          <w:color w:val="4B4F58"/>
          <w:sz w:val="20"/>
          <w:szCs w:val="20"/>
        </w:rPr>
        <w:t xml:space="preserve"> в п. 3.1.1</w:t>
      </w:r>
      <w:r w:rsidR="006D7BEE" w:rsidRPr="00832DCC">
        <w:rPr>
          <w:rFonts w:ascii="Arial" w:hAnsi="Arial" w:cs="Arial"/>
          <w:color w:val="4B4F58"/>
          <w:sz w:val="20"/>
          <w:szCs w:val="20"/>
        </w:rPr>
        <w:t>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3.2.  В  случае  намерения  Покупателя  приобрести  Товар  на  условиях предварительной оплаты, заключение Договора осуществляется путем передачи Покупателем Продавцу сообщения о </w:t>
      </w:r>
      <w:r w:rsidRPr="00832DCC">
        <w:rPr>
          <w:rFonts w:ascii="Arial" w:hAnsi="Arial" w:cs="Arial"/>
          <w:color w:val="4B4F58"/>
          <w:sz w:val="20"/>
          <w:szCs w:val="20"/>
        </w:rPr>
        <w:lastRenderedPageBreak/>
        <w:t>намерении приобрести Товар (п. 1.4.1. настоящей Оферты), сопровождающегося действиями, направленными на оплату Товара, в котором Покупатель обязуется сообщить следующие данные: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3.2.1. фамилия, имя, отчество (на русском языке);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3.2.2. контактные телефоны;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3.2.3. способ доставки Товара (в выбранный Покупателем центр продажи Продавца или по указанному Покупателем фактическому адресу доставки Товара);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3.2.4. фактический адрес доставки Товара (если доставка Товара производится не в центр продажи Продавца);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3.2.5. способ предварительной оплаты Товара (п. 4.1. настоящей Оферты);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3.2.6. наименование Товара, его количество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 xml:space="preserve"> ;</w:t>
      </w:r>
      <w:proofErr w:type="gramEnd"/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3.3. Факт передачи Продавцу сообщения о намерении приобрести Товар и заключения Договора подтверждается одним из следующих способов: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3.3.1. совершение Продавцом исходящего вызова по одному из контактных телефонов, указанных Покупателем, и последующего подтверждения Покупателем сведений, содержащихся в сообщении о намерении приобрести Товар (п. 3.2. настоящей Оферты), и/или уточнения условий Доставки;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3.3.2. направлением Продавцом сообщения по адресу электронной почты Покупателя, в котором указывается: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3.3.2.1.  наименование  Товаров,  в  отношении  которых  между Продавцом  и Покупателем заключен Договор;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3.3.2.2.  дата  направления  Покупателем  Продавцу  сообщения  о намерении приобрести Товар;</w:t>
      </w:r>
      <w:r w:rsidRPr="00832DCC">
        <w:rPr>
          <w:rFonts w:ascii="Arial" w:hAnsi="Arial" w:cs="Arial"/>
          <w:color w:val="4B4F58"/>
          <w:sz w:val="20"/>
          <w:szCs w:val="20"/>
        </w:rPr>
        <w:br/>
        <w:t>3.3.2.3. другие сведения по усмотрению Продавца.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3.3.3. направлением Продавцом сообщения по адресу электронной почты Покупателя, в котором содержится счет на оплату товара, содержащие сведения п.п. 3.3.2.1.-3.3.2.3.</w:t>
      </w:r>
      <w:r w:rsidRPr="00832DCC">
        <w:rPr>
          <w:rFonts w:ascii="Arial" w:hAnsi="Arial" w:cs="Arial"/>
          <w:color w:val="4B4F58"/>
          <w:sz w:val="20"/>
          <w:szCs w:val="20"/>
        </w:rPr>
        <w:br/>
        <w:t>3.4. В случае заключения Договора с условием о предварительной оплате Товара (п. 1.4.1 настоящей Оферты), Покупатель в сроки и порядке, установленные разделом 4 настоящей Оферты, осуществляет предварительную оплату стоимости Товаров, указанной на Сайте в момент заключения Договора, а также стоимости Доставки, определяемой в порядке, установленном в п. 5.1. настоящей Оферты.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3.5. Неисполнение Покупателем обязанности по внесению предварительной оплаты Товара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в</w:t>
      </w:r>
      <w:proofErr w:type="gramEnd"/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установленный разделом 4 Оферты срок будет признаваться Продавцом как односторонний отказ Покупателя от исполнения Договора, что будет означать расторжение Договора, заключенного между Покупателем и Продавцом, в одностороннем порядке (по инициативе Покупателя) и прекращать: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- обязанность  Продавца  перед  Покупателем  продать  последнему  Товар  на  условиях предварительной оплаты;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- право требования Покупателя к Продавцу о продаже Покупателю Товара на условиях предварительной оплаты.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3.6. В случае приобретения Покупателем Товара по факту его получения от Продавца или Курьерской службы (п. 1.4.2. настоящей Оферты) в целях заключения Договора Продавец и Покупатель обязуются действовать в следующем порядке: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3.6.1. Покупатель обязуется одним из способов, установленных п. 3.1. настоящей Оферты, сообщить Продавцу следующие данные: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lastRenderedPageBreak/>
        <w:t>3.6.1.1. контактные телефоны;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3.6.1.2. фактический адрес доставки Товара;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3.6.1.3. наименование Товара, его количество.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3.6.2. Факт получения Продавцом от Покупателя сведений, указанных в п. 3.6.1. настоящей Оферты, подтверждается в порядке, зафиксированном в п. 3.3. настоящей Оферты (при этом, вместо информации, указанной в п.  3.3.2.2. настоящей Оферты, Продавец предоставляет  Покупателю информацию о дате получения от  Покупателя данных, предусмотренных в п. 3.6.1. настоящей Оферты).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3.6.3. В целях заключения Договора Продавец осуществляет Доставку Товара Покупателю в сроки, которые устанавливаются Продавцом и доводятся до сведения Покупателя на соответствующей странице Сайта. Стоимость Доставки, определяемая в порядке, утвержденном в п. 5.1. настоящей Оферты, оплачивается Покупателем в момент заключения Договора.</w:t>
      </w:r>
      <w:r w:rsidRPr="00832DCC">
        <w:rPr>
          <w:rFonts w:ascii="Arial" w:hAnsi="Arial" w:cs="Arial"/>
          <w:color w:val="4B4F58"/>
          <w:sz w:val="20"/>
          <w:szCs w:val="20"/>
        </w:rPr>
        <w:br/>
        <w:t>3.6.4.   Оплата   Покупателем   Товара  и   выдача   Покупателю   кассового   чека   (иного документа, подтверждающего оплату Товара), после чего Договор между Продавцом и Покупателем считается заключенным (п. 1.4.2. настоящей Оферты), производится в момент передачи Товара от Продавца Покупателю. Оплата Товара возможна одним из способов, зафиксированных в п. 4.1.1 – 4.1.2. настоящей Оферты, в случае доставки Товара в выбранный Покупателем центр продаж Продавца, и способом, зафиксированном в п. 4.1.3. настоящей Оферты – в случае доставки товара в иное место, выбранное Покупателем.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3.7. В целях заключения Договора на условиях настоящей Оферты, а также в целях надлежащего исполнения Продавцом заключенного Договора, Покупатель дает согласие Продавцу на обработку своих персональных данных (пункт 3.2. и 3.6.1. настоящей Оферты). Покупатель осведомлен и согласен с тем, что в целях заключения и исполнения Договора,   персональные   данные   Покупателя   могут   быть   переданы Продавцом на условиях конфиденциальности Курьерским службам. Продавец обязуется обеспечивать конфиденциальность персональных данных Покупателя в соответствии с законодательством Российской Федерации в области персональных данных и не сообщать третьим лицам, не имеющим отношения к исполнению Договора, такие данные Покупателя без соблюдения соответствующего режима конфиденциальности.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3.8. Покупатель самостоятельно несёт ответственность за содержание и достоверность предоставленных при заключении Договора данных.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3.9.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Товара, таких как: цвет, форма, размер и упаковка. В случае возникновения у Покупателя вопросов, касающихся свойств и характеристик Товара, перед заключением Договора Покупателю необходимо по своему выбору:</w:t>
      </w:r>
    </w:p>
    <w:p w:rsidR="00416F3C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3.9.1. обратить</w:t>
      </w:r>
      <w:r w:rsidR="00416F3C" w:rsidRPr="00832DCC">
        <w:rPr>
          <w:rFonts w:ascii="Arial" w:hAnsi="Arial" w:cs="Arial"/>
          <w:color w:val="4B4F58"/>
          <w:sz w:val="20"/>
          <w:szCs w:val="20"/>
        </w:rPr>
        <w:t>ся за консультацией по контактны</w:t>
      </w:r>
      <w:r w:rsidRPr="00832DCC">
        <w:rPr>
          <w:rFonts w:ascii="Arial" w:hAnsi="Arial" w:cs="Arial"/>
          <w:color w:val="4B4F58"/>
          <w:sz w:val="20"/>
          <w:szCs w:val="20"/>
        </w:rPr>
        <w:t>м</w:t>
      </w:r>
      <w:r w:rsidR="00416F3C" w:rsidRPr="00832DCC">
        <w:rPr>
          <w:rFonts w:ascii="Arial" w:hAnsi="Arial" w:cs="Arial"/>
          <w:color w:val="4B4F58"/>
          <w:sz w:val="20"/>
          <w:szCs w:val="20"/>
        </w:rPr>
        <w:t xml:space="preserve"> телефонам Продавца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3.9.2. обратиться в один из центров продажи Продавца.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3.10. Продавец вправе для Доставки Товара до Покупателя, проведения с ним расчетов в рамках заключенного между Покупателем и Продавцом Договора или для заключения Договора от имени Продавца привлекать Курьерскую службу, оставаясь ответственным перед Покупателем за надлежащее исполнение взятых на себя обязательств или заключенного Договора. В случае заключения Договора от имени Продавца Курьерской службой, права и обязанности по  такому Договору возникают непосредственно  у Продавца.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br/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>4. Оплата Товара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4.1. Исполнение Покупателем обязанности по оплате Товаров, а также Доставки, в случае заказа Покупателем соответствующей услуги, возможно следующими способами: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4.1.1.  Путем  совершения  операции  по  оплате  Товара  с  использованием  Карты или реквизитов счета в течени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и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5 рабочих дней, с момента согласования счета, в порядке, </w:t>
      </w:r>
      <w:r w:rsidRPr="00832DCC">
        <w:rPr>
          <w:rFonts w:ascii="Arial" w:hAnsi="Arial" w:cs="Arial"/>
          <w:color w:val="4B4F58"/>
          <w:sz w:val="20"/>
          <w:szCs w:val="20"/>
        </w:rPr>
        <w:lastRenderedPageBreak/>
        <w:t>установленном действующим законодательством Российской Федерации и договором между кредитной организацией, эмитировавшей Карту или Банком, в котором открыт счет, и Покупателем; 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4.1.2.   Оплата   наличными   денежными   средствами   в   кассу   одного   из   центров продажи   Продавца   при   фактической   передаче   Товара Покупателю, в случае, если Покупатель самостоятельно получает Товар у Продавца в выбранном им центре продажи Продавца.</w:t>
      </w:r>
      <w:r w:rsidRPr="00832DCC">
        <w:rPr>
          <w:rFonts w:ascii="Arial" w:hAnsi="Arial" w:cs="Arial"/>
          <w:color w:val="4B4F58"/>
          <w:sz w:val="20"/>
          <w:szCs w:val="20"/>
        </w:rPr>
        <w:br/>
        <w:t>4.1.3. Оплата наличными денежными средствами Продавцу при заключении договора розничной купли-продажи в соответствии с п. 1.4.2. настоящей Оферты, а в случае привлечения Продавцом Курьерской службы, действующей от имени и за счет Продавца, представителю Курьерской службы, с соблюдением требований действующего законодательства Российской Федерации.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4.1.4. Путем совершения операций с электронными денежными средствами в соответствии с Федеральным законом № 161-ФЗ от 27.06.2011 г. «О национальной платежной системе».</w:t>
      </w:r>
      <w:r w:rsidRPr="00832DCC">
        <w:rPr>
          <w:rFonts w:ascii="Arial" w:hAnsi="Arial" w:cs="Arial"/>
          <w:color w:val="4B4F58"/>
          <w:sz w:val="20"/>
          <w:szCs w:val="20"/>
        </w:rPr>
        <w:br/>
        <w:t>4.2. В случае выбора Покупателем предварительной оплаты Товара, обязанность по оплате Товара подлежит исполнению Покупателем одним из способов, установленных п. 4.1.1. или 4.1.4 настоящей Оферты в течение 1 (одного) часа с момента получения Покупателем подтверждения Продавца о заключении Договора (п. 3.3. настоящей Оферты).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4.3. Цена на каждую единицу Товара указывается на Сайте Продавца и дополнительно сообщается Покупателю одним из способов, указанных в п. 3.3. настоящей Оферты.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4.4. Продавец вправе в любой момент изменить цену Товара, указанную на Сайте, без уведомления Покупателя, при  этом  сумма денежных средств, подлежащая уплате Продавцу за Товары, определяется на основании цены Товара, установленной Продавцом в момент заключения Договора (п. 1.4. настоящей Оферты).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4.5. Обязанность Продавца по передаче Покупателю Товаров возникает только после заключения между Покупателем и Продавцом Договора, момент заключения которого определяется в соответствии с пунктом  1.4 настоящей Оферты.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br/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>5. Доставка Товара Покупателю. Возврат или отказ от заказанного (доставленного) Товара</w:t>
      </w:r>
      <w:r w:rsidRPr="00832DCC">
        <w:rPr>
          <w:rFonts w:ascii="Arial" w:hAnsi="Arial" w:cs="Arial"/>
          <w:color w:val="4B4F58"/>
          <w:sz w:val="20"/>
          <w:szCs w:val="20"/>
        </w:rPr>
        <w:br/>
      </w:r>
      <w:r w:rsidRPr="00832DCC">
        <w:rPr>
          <w:rFonts w:ascii="Arial" w:hAnsi="Arial" w:cs="Arial"/>
          <w:color w:val="4B4F58"/>
          <w:sz w:val="20"/>
          <w:szCs w:val="20"/>
        </w:rPr>
        <w:br/>
        <w:t>5.1. Условия осуществления Доставки Товара, а именно срок осуществления Доставки и её стоимость, устанавливаются Продавцом и доводятся до сведения Покупателя с использованием Сайта. Доставка Товара может быть осуществлена Продавцом с привлечением Курьерских служб.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5.1.1. Доставка (передача товара для доставки в транспортную компанию) тов</w:t>
      </w:r>
      <w:r w:rsidR="00661CFB">
        <w:rPr>
          <w:rFonts w:ascii="Arial" w:hAnsi="Arial" w:cs="Arial"/>
          <w:color w:val="4B4F58"/>
          <w:sz w:val="20"/>
          <w:szCs w:val="20"/>
        </w:rPr>
        <w:t>а</w:t>
      </w:r>
      <w:r w:rsidRPr="00832DCC">
        <w:rPr>
          <w:rFonts w:ascii="Arial" w:hAnsi="Arial" w:cs="Arial"/>
          <w:color w:val="4B4F58"/>
          <w:sz w:val="20"/>
          <w:szCs w:val="20"/>
        </w:rPr>
        <w:t xml:space="preserve">ров, оплаченных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по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средством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банковских платежей, осуществляется не ранее следующего рабочего дня после зачисления денежных средств на счет Продавца. 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5.2. Покупатель вправе отказаться от Товара в следующие сроки: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5.2.1. в любое время до передачи Товара Покупателю;</w:t>
      </w:r>
    </w:p>
    <w:p w:rsidR="00A31A8E" w:rsidRPr="005B04EB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5.2.2. в течение </w:t>
      </w:r>
      <w:r w:rsidR="005B04EB" w:rsidRPr="005B04EB">
        <w:rPr>
          <w:rFonts w:ascii="Arial" w:hAnsi="Arial" w:cs="Arial"/>
          <w:color w:val="4B4F58"/>
          <w:sz w:val="20"/>
          <w:szCs w:val="20"/>
        </w:rPr>
        <w:t>14</w:t>
      </w:r>
      <w:r w:rsidRPr="00832DCC">
        <w:rPr>
          <w:rFonts w:ascii="Arial" w:hAnsi="Arial" w:cs="Arial"/>
          <w:color w:val="4B4F58"/>
          <w:sz w:val="20"/>
          <w:szCs w:val="20"/>
        </w:rPr>
        <w:t xml:space="preserve"> (</w:t>
      </w:r>
      <w:r w:rsidR="005B04EB">
        <w:rPr>
          <w:rFonts w:ascii="Arial" w:hAnsi="Arial" w:cs="Arial"/>
          <w:color w:val="4B4F58"/>
          <w:sz w:val="20"/>
          <w:szCs w:val="20"/>
        </w:rPr>
        <w:t>четырнадцати</w:t>
      </w:r>
      <w:r w:rsidRPr="00832DCC">
        <w:rPr>
          <w:rFonts w:ascii="Arial" w:hAnsi="Arial" w:cs="Arial"/>
          <w:color w:val="4B4F58"/>
          <w:sz w:val="20"/>
          <w:szCs w:val="20"/>
        </w:rPr>
        <w:t xml:space="preserve">) дней после передачи Товара Покупателю, </w:t>
      </w:r>
      <w:r w:rsidR="005B04EB" w:rsidRPr="00250248">
        <w:rPr>
          <w:rFonts w:ascii="Arial" w:hAnsi="Arial" w:cs="Arial"/>
          <w:color w:val="4B4F58"/>
          <w:sz w:val="20"/>
          <w:szCs w:val="20"/>
          <w:lang w:val="uk-UA"/>
        </w:rPr>
        <w:t xml:space="preserve">ст. 25 </w:t>
      </w:r>
      <w:proofErr w:type="spellStart"/>
      <w:r w:rsidR="005B04EB" w:rsidRPr="00250248">
        <w:rPr>
          <w:rFonts w:ascii="Arial" w:hAnsi="Arial" w:cs="Arial"/>
          <w:color w:val="4B4F58"/>
          <w:sz w:val="20"/>
          <w:szCs w:val="20"/>
          <w:lang w:val="uk-UA"/>
        </w:rPr>
        <w:t>закона</w:t>
      </w:r>
      <w:proofErr w:type="spellEnd"/>
      <w:r w:rsidR="005B04EB" w:rsidRPr="00250248">
        <w:rPr>
          <w:rFonts w:ascii="Arial" w:hAnsi="Arial" w:cs="Arial"/>
          <w:color w:val="4B4F58"/>
          <w:sz w:val="20"/>
          <w:szCs w:val="20"/>
          <w:lang w:val="uk-UA"/>
        </w:rPr>
        <w:t xml:space="preserve"> о </w:t>
      </w:r>
      <w:proofErr w:type="spellStart"/>
      <w:r w:rsidR="005B04EB" w:rsidRPr="00250248">
        <w:rPr>
          <w:rFonts w:ascii="Arial" w:hAnsi="Arial" w:cs="Arial"/>
          <w:color w:val="4B4F58"/>
          <w:sz w:val="20"/>
          <w:szCs w:val="20"/>
          <w:lang w:val="uk-UA"/>
        </w:rPr>
        <w:t>защите</w:t>
      </w:r>
      <w:proofErr w:type="spellEnd"/>
      <w:r w:rsidR="005B04EB" w:rsidRPr="00250248">
        <w:rPr>
          <w:rFonts w:ascii="Arial" w:hAnsi="Arial" w:cs="Arial"/>
          <w:color w:val="4B4F58"/>
          <w:sz w:val="20"/>
          <w:szCs w:val="20"/>
          <w:lang w:val="uk-UA"/>
        </w:rPr>
        <w:t xml:space="preserve"> прав </w:t>
      </w:r>
      <w:proofErr w:type="spellStart"/>
      <w:r w:rsidR="005B04EB" w:rsidRPr="00250248">
        <w:rPr>
          <w:rFonts w:ascii="Arial" w:hAnsi="Arial" w:cs="Arial"/>
          <w:color w:val="4B4F58"/>
          <w:sz w:val="20"/>
          <w:szCs w:val="20"/>
          <w:lang w:val="uk-UA"/>
        </w:rPr>
        <w:t>потребителей</w:t>
      </w:r>
      <w:proofErr w:type="spellEnd"/>
      <w:r w:rsidR="005B04EB">
        <w:rPr>
          <w:rFonts w:ascii="Arial" w:hAnsi="Arial" w:cs="Arial"/>
          <w:color w:val="4B4F58"/>
          <w:sz w:val="20"/>
          <w:szCs w:val="20"/>
          <w:lang w:val="uk-UA"/>
        </w:rPr>
        <w:t>,</w:t>
      </w:r>
      <w:r w:rsidR="005B04EB" w:rsidRPr="00832DCC">
        <w:rPr>
          <w:rFonts w:ascii="Arial" w:hAnsi="Arial" w:cs="Arial"/>
          <w:color w:val="4B4F58"/>
          <w:sz w:val="20"/>
          <w:szCs w:val="20"/>
        </w:rPr>
        <w:t xml:space="preserve"> </w:t>
      </w:r>
      <w:r w:rsidRPr="00832DCC">
        <w:rPr>
          <w:rFonts w:ascii="Arial" w:hAnsi="Arial" w:cs="Arial"/>
          <w:color w:val="4B4F58"/>
          <w:sz w:val="20"/>
          <w:szCs w:val="20"/>
        </w:rPr>
        <w:t>если сохранены товарный вид Товара, потребительские свойства Товара, а также документ, подтверждающий факт и условия покупки указанного Товара.</w:t>
      </w:r>
      <w:r w:rsidR="005B04EB" w:rsidRPr="005B04EB">
        <w:rPr>
          <w:rFonts w:ascii="Arial" w:hAnsi="Arial" w:cs="Arial"/>
          <w:color w:val="4B4F58"/>
          <w:sz w:val="20"/>
          <w:szCs w:val="20"/>
        </w:rPr>
        <w:t xml:space="preserve"> 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5.3.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В случае отказа Покупателя от Товара по основаниям, изложенным в п. 5.2.1. настоящей Оферты, Продавец возвращает Покупателю стоимость Товара, предварительно оплаченную Покупателем (п. 4.2.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Оферты) не позднее чем через 10 (десять) дней с даты предъявления Покупателем соответствующего требования.</w:t>
      </w:r>
      <w:proofErr w:type="gramEnd"/>
    </w:p>
    <w:p w:rsidR="00250248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  <w:lang w:val="uk-UA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5.4.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В случае отказа Покупателя от Товара в соответствии с п. 5.2.2. настоящей Оферты, Продавец возвращает Покупателю уплаченную им денежную сумму за Товар (п. 4.1.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 xml:space="preserve">Оферты), за вычетом расходов Продавца на доставку от Покупателя возвращенного Товара, </w:t>
      </w:r>
      <w:r w:rsidR="00661CFB">
        <w:rPr>
          <w:rFonts w:ascii="Arial" w:hAnsi="Arial" w:cs="Arial"/>
          <w:color w:val="4B4F58"/>
          <w:sz w:val="20"/>
          <w:szCs w:val="20"/>
        </w:rPr>
        <w:t xml:space="preserve">компенсирует стоимость предоставленного </w:t>
      </w:r>
      <w:r w:rsidR="006A03D9">
        <w:rPr>
          <w:rFonts w:ascii="Arial" w:hAnsi="Arial" w:cs="Arial"/>
          <w:color w:val="4B4F58"/>
          <w:sz w:val="20"/>
          <w:szCs w:val="20"/>
        </w:rPr>
        <w:t xml:space="preserve">Продавцом </w:t>
      </w:r>
      <w:r w:rsidR="00661CFB">
        <w:rPr>
          <w:rFonts w:ascii="Arial" w:hAnsi="Arial" w:cs="Arial"/>
          <w:color w:val="4B4F58"/>
          <w:sz w:val="20"/>
          <w:szCs w:val="20"/>
        </w:rPr>
        <w:t>обучения</w:t>
      </w:r>
      <w:r w:rsidR="00B65DB6">
        <w:rPr>
          <w:rFonts w:ascii="Arial" w:hAnsi="Arial" w:cs="Arial"/>
          <w:color w:val="4B4F58"/>
          <w:sz w:val="20"/>
          <w:szCs w:val="20"/>
        </w:rPr>
        <w:t xml:space="preserve"> (указана на сайте Продавца)</w:t>
      </w:r>
      <w:r w:rsidR="00661CFB">
        <w:rPr>
          <w:rFonts w:ascii="Arial" w:hAnsi="Arial" w:cs="Arial"/>
          <w:color w:val="4B4F58"/>
          <w:sz w:val="20"/>
          <w:szCs w:val="20"/>
        </w:rPr>
        <w:t>,</w:t>
      </w:r>
      <w:r w:rsidR="00B65DB6">
        <w:rPr>
          <w:rFonts w:ascii="Arial" w:hAnsi="Arial" w:cs="Arial"/>
          <w:color w:val="4B4F58"/>
          <w:sz w:val="20"/>
          <w:szCs w:val="20"/>
        </w:rPr>
        <w:t xml:space="preserve"> </w:t>
      </w:r>
      <w:r w:rsidR="00661CFB">
        <w:rPr>
          <w:rFonts w:ascii="Arial" w:hAnsi="Arial" w:cs="Arial"/>
          <w:color w:val="4B4F58"/>
          <w:sz w:val="20"/>
          <w:szCs w:val="20"/>
        </w:rPr>
        <w:t>а также стоимость подарков</w:t>
      </w:r>
      <w:r w:rsidR="005B04EB">
        <w:rPr>
          <w:rFonts w:ascii="Arial" w:hAnsi="Arial" w:cs="Arial"/>
          <w:color w:val="4B4F58"/>
          <w:sz w:val="20"/>
          <w:szCs w:val="20"/>
          <w:lang w:val="uk-UA"/>
        </w:rPr>
        <w:t xml:space="preserve">, и </w:t>
      </w:r>
      <w:proofErr w:type="spellStart"/>
      <w:r w:rsidR="005B04EB">
        <w:rPr>
          <w:rFonts w:ascii="Arial" w:hAnsi="Arial" w:cs="Arial"/>
          <w:color w:val="4B4F58"/>
          <w:sz w:val="20"/>
          <w:szCs w:val="20"/>
          <w:lang w:val="uk-UA"/>
        </w:rPr>
        <w:t>оплачивает</w:t>
      </w:r>
      <w:proofErr w:type="spellEnd"/>
      <w:r w:rsidR="005B04EB">
        <w:rPr>
          <w:rFonts w:ascii="Arial" w:hAnsi="Arial" w:cs="Arial"/>
          <w:color w:val="4B4F58"/>
          <w:sz w:val="20"/>
          <w:szCs w:val="20"/>
          <w:lang w:val="uk-UA"/>
        </w:rPr>
        <w:t xml:space="preserve"> </w:t>
      </w:r>
      <w:proofErr w:type="spellStart"/>
      <w:r w:rsidR="005B04EB">
        <w:rPr>
          <w:rFonts w:ascii="Arial" w:hAnsi="Arial" w:cs="Arial"/>
          <w:color w:val="4B4F58"/>
          <w:sz w:val="20"/>
          <w:szCs w:val="20"/>
          <w:lang w:val="uk-UA"/>
        </w:rPr>
        <w:t>стоимость</w:t>
      </w:r>
      <w:proofErr w:type="spellEnd"/>
      <w:r w:rsidR="005B04EB">
        <w:rPr>
          <w:rFonts w:ascii="Arial" w:hAnsi="Arial" w:cs="Arial"/>
          <w:color w:val="4B4F58"/>
          <w:sz w:val="20"/>
          <w:szCs w:val="20"/>
          <w:lang w:val="uk-UA"/>
        </w:rPr>
        <w:t xml:space="preserve"> доставки</w:t>
      </w:r>
      <w:r w:rsidR="002643A5">
        <w:rPr>
          <w:rFonts w:ascii="Arial" w:hAnsi="Arial" w:cs="Arial"/>
          <w:color w:val="4B4F58"/>
          <w:sz w:val="20"/>
          <w:szCs w:val="20"/>
          <w:lang w:val="uk-UA"/>
        </w:rPr>
        <w:t xml:space="preserve">. </w:t>
      </w:r>
      <w:r w:rsidR="00474359">
        <w:rPr>
          <w:rFonts w:ascii="Arial" w:hAnsi="Arial" w:cs="Arial"/>
          <w:color w:val="4B4F58"/>
          <w:sz w:val="20"/>
          <w:szCs w:val="20"/>
          <w:lang w:val="uk-UA"/>
        </w:rPr>
        <w:t xml:space="preserve"> </w:t>
      </w:r>
      <w:proofErr w:type="gramEnd"/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lastRenderedPageBreak/>
        <w:t>5.4.1. Вместе с предъявлением требования (п. 5.4. настоящей Оферты), Покупатель обязуется вернуть Продавцу Товар, в отношении которого заключен Договор. Факт осуществления возврата Товара подтверждается актом о возврате товара/накладной, подписываемым Продавцом и Покупателем.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5.5. Возврат Товара надлежащего качества в соответствии с п. 5.2.2. настоящей оферты осуществляется в следующем порядке.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5.5.1. Возврат Товара возможен в центрах продаж Продавца, перечень которых представлен в Приложении № 1 к настоящей Оферте, в часы их работы;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5.5.2. Возврат Товара возможен в течение </w:t>
      </w:r>
      <w:r w:rsidR="008C5B08">
        <w:rPr>
          <w:rFonts w:ascii="Arial" w:hAnsi="Arial" w:cs="Arial"/>
          <w:color w:val="4B4F58"/>
          <w:sz w:val="20"/>
          <w:szCs w:val="20"/>
        </w:rPr>
        <w:t>14</w:t>
      </w:r>
      <w:r w:rsidRPr="00832DCC">
        <w:rPr>
          <w:rFonts w:ascii="Arial" w:hAnsi="Arial" w:cs="Arial"/>
          <w:color w:val="4B4F58"/>
          <w:sz w:val="20"/>
          <w:szCs w:val="20"/>
        </w:rPr>
        <w:t xml:space="preserve"> дней со дня его передачи Покупателю;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5.5.3. Возврат Товара возможен при условии, если он находится в рабочем состоянии, сохранен его внешний (товарный) вид и потребительские свойства, Товар находится в полной комплектации, имеется в наличие документ, подтверждающий факт покупки, либо иные доказательства, подтверждающие факт приобретения Товара у Продавца.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5.6.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В соответствии со ст. 22 Закона РФ № 2300-I «О Защите прав потребителей» требования Покупателя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Покупателю вследствие продажи Товара ненадлежащего качества либо предоставления ненадлежащей информации о Товаре, подлежит удовлетворению Продавцом в течение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10 (десяти) дней со дня предъявления соответствующего требования</w:t>
      </w:r>
      <w:r w:rsidR="001F2ED0">
        <w:rPr>
          <w:rFonts w:ascii="Arial" w:hAnsi="Arial" w:cs="Arial"/>
          <w:color w:val="4B4F58"/>
          <w:sz w:val="20"/>
          <w:szCs w:val="20"/>
        </w:rPr>
        <w:t xml:space="preserve">. 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5.7. В случае если Покупателю передается Товар с нарушением условий, касающихся количества, ассортимента, качества, комплектности, упаковки Товара, зафиксированных в Договоре, Покупатель вправе не позднее 20 рабочих дней после получения Товара известить Продавца об этих нарушениях.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5.8. При возврате суммы предварительной оплаты, внесенной Покупателем в безналичном порядке, в том числе при использовании для оплаты Товара электронных денежных средств, банковские и иные комиссии, уплаченные Покупателем в этой связи, Продавцом не компенсируются.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5.9. В случае отказа от приема у курьерской службы доставленного товара, Покупатель обязан оплатить издержки Продавца на организацию доставки до Покупателя (основание - пункт 3 и 4 статьи 497 Гражданского Кодекса РФ).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br/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>6. Авторские права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6.1. Вся текстовая информация и графические изображения, размещенные на Сайте Продавца, являются собственностью Продавца и/или его поставщиков и производителей Товара.</w:t>
      </w:r>
      <w:r w:rsidRPr="00832DCC">
        <w:rPr>
          <w:rFonts w:ascii="Arial" w:hAnsi="Arial" w:cs="Arial"/>
          <w:color w:val="4B4F58"/>
          <w:sz w:val="20"/>
          <w:szCs w:val="20"/>
        </w:rPr>
        <w:br/>
      </w:r>
      <w:r w:rsidRPr="00832DCC">
        <w:rPr>
          <w:rFonts w:ascii="Arial" w:hAnsi="Arial" w:cs="Arial"/>
          <w:color w:val="4B4F58"/>
          <w:sz w:val="20"/>
          <w:szCs w:val="20"/>
        </w:rPr>
        <w:br/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>7. Ответственность Продавца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7.1. Продавец не несет ответственности за ненадлежащее использование Покупателем Товаров, купленных по Договору.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7.2.   Продавец   имеет   право   на   осуществление   записи   телефонных   переговоров   с Покупателем.   В   соответствии   с   п.4   ст.16   Федерального   закона   «Об   информации, информационных технологиях и о защите информации» Продавец обязуется предотвращать попытки несанкционированного доступа к информации о  Покупателе и/или  передачу  её  лицам,  не  имеющим  непосредственного отношения  к  исполнению Договора, а также своевременно обнаруживать и пресекать такие попытки.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7.3. Право собственности на Товар, а также риск его случайной гибели или повреждения, переходят к Покупателю с момента подписания Покупателем накладной на передачу ему Товара, в отношении которого между Продавцом и Покупателю был заключен Договор.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lastRenderedPageBreak/>
        <w:t>7.4. Продавец освобождается от ответственности за нарушение условий Доставки в случае сообщения Покупателем при заключении Договора недостоверных данных о себе (п. 3.8. настоящей Оферты).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 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8. Гарантийные обязательства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 xml:space="preserve">8.1. В момент получения товара </w:t>
      </w:r>
      <w:proofErr w:type="spellStart"/>
      <w:proofErr w:type="gramStart"/>
      <w:r w:rsidRPr="00832DCC">
        <w:rPr>
          <w:rStyle w:val="a6"/>
          <w:rFonts w:ascii="Arial" w:hAnsi="Arial" w:cs="Arial"/>
          <w:color w:val="4B4F58"/>
          <w:sz w:val="20"/>
          <w:szCs w:val="20"/>
        </w:rPr>
        <w:t>Покупатель-физическое</w:t>
      </w:r>
      <w:proofErr w:type="spellEnd"/>
      <w:proofErr w:type="gramEnd"/>
      <w:r w:rsidRPr="00832DCC">
        <w:rPr>
          <w:rStyle w:val="a6"/>
          <w:rFonts w:ascii="Arial" w:hAnsi="Arial" w:cs="Arial"/>
          <w:color w:val="4B4F58"/>
          <w:sz w:val="20"/>
          <w:szCs w:val="20"/>
        </w:rPr>
        <w:t xml:space="preserve"> лицо получает «</w:t>
      </w:r>
      <w:r w:rsidRPr="00832DCC">
        <w:rPr>
          <w:rStyle w:val="a6"/>
          <w:rFonts w:ascii="Arial" w:hAnsi="Arial" w:cs="Arial"/>
          <w:color w:val="4B4F58"/>
          <w:sz w:val="20"/>
          <w:szCs w:val="20"/>
          <w:u w:val="single"/>
        </w:rPr>
        <w:t>Гарантийный талон на оборудование</w:t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>», имеющий следующие общие положения: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8.1.1. Настоящие гарантийные обязательства действительны только в случае их подписания </w:t>
      </w:r>
      <w:proofErr w:type="spellStart"/>
      <w:r w:rsidRPr="00832DCC">
        <w:rPr>
          <w:rFonts w:ascii="Arial" w:hAnsi="Arial" w:cs="Arial"/>
          <w:color w:val="4B4F58"/>
          <w:sz w:val="20"/>
          <w:szCs w:val="20"/>
        </w:rPr>
        <w:t>потребителем-физ</w:t>
      </w:r>
      <w:proofErr w:type="spellEnd"/>
      <w:r w:rsidRPr="00832DCC">
        <w:rPr>
          <w:rFonts w:ascii="Arial" w:hAnsi="Arial" w:cs="Arial"/>
          <w:color w:val="4B4F58"/>
          <w:sz w:val="20"/>
          <w:szCs w:val="20"/>
        </w:rPr>
        <w:t xml:space="preserve"> лицом и продавцом (с приложением печати продавца). При отказе потребителя от подписи настоящих условий гарантии, продавец в разделе «подписи потребителя» делает отметку «покупатель от проверки товара отказался» и заверяет данное обстоятельство печатью для гарантийных талонов. В случае невозможности Продавцом сделать данную  отметку (например, при доставке товара через курьерскую службу), Покупатель считается ознакомленным и согласным с условиями гарантийных обязательств. В случае отказа или не подписания гарантийных обязатель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ств Пр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>одавцом, а также в случае утраты или не предоставления потребителем настоящих гарантийных обязательств: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• продавец не предоставляет гарантию на проданный товар;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• потребитель принимает на себя риск наступления неблагоприятных последствий в случае обнаружения механических повреждений товара (товар считается переданным потребителю без механических повреждений);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• потребитель считается ознакомленным и согласным с условиями, изложенными в разделе: «информация о товаре».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8.1.2. Условия обмена и возврата товара надлежащего качества приобретённого через интернет-магазин. </w:t>
      </w:r>
      <w:r w:rsidRPr="00832DCC">
        <w:rPr>
          <w:rFonts w:ascii="Arial" w:hAnsi="Arial" w:cs="Arial"/>
          <w:color w:val="4B4F58"/>
          <w:sz w:val="20"/>
          <w:szCs w:val="20"/>
        </w:rPr>
        <w:t>Вы вправе отказаться от товара в любое время до его передачи, а после передачи товара — </w:t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>в течение </w:t>
      </w:r>
      <w:r w:rsidR="00464A71">
        <w:rPr>
          <w:rStyle w:val="a6"/>
          <w:rFonts w:ascii="Arial" w:hAnsi="Arial" w:cs="Arial"/>
          <w:color w:val="4B4F58"/>
          <w:sz w:val="20"/>
          <w:szCs w:val="20"/>
          <w:u w:val="single"/>
        </w:rPr>
        <w:t xml:space="preserve">14 </w:t>
      </w:r>
      <w:r w:rsidRPr="00832DCC">
        <w:rPr>
          <w:rStyle w:val="a6"/>
          <w:rFonts w:ascii="Arial" w:hAnsi="Arial" w:cs="Arial"/>
          <w:color w:val="4B4F58"/>
          <w:sz w:val="20"/>
          <w:szCs w:val="20"/>
          <w:u w:val="single"/>
        </w:rPr>
        <w:t>(</w:t>
      </w:r>
      <w:r w:rsidR="00464A71">
        <w:rPr>
          <w:rStyle w:val="a6"/>
          <w:rFonts w:ascii="Arial" w:hAnsi="Arial" w:cs="Arial"/>
          <w:color w:val="4B4F58"/>
          <w:sz w:val="20"/>
          <w:szCs w:val="20"/>
          <w:u w:val="single"/>
        </w:rPr>
        <w:t>четырнадцати</w:t>
      </w:r>
      <w:r w:rsidRPr="00832DCC">
        <w:rPr>
          <w:rStyle w:val="a6"/>
          <w:rFonts w:ascii="Arial" w:hAnsi="Arial" w:cs="Arial"/>
          <w:color w:val="4B4F58"/>
          <w:sz w:val="20"/>
          <w:szCs w:val="20"/>
          <w:u w:val="single"/>
        </w:rPr>
        <w:t>) календарных дней</w:t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 xml:space="preserve"> в соответствии со статьей </w:t>
      </w:r>
      <w:r w:rsidR="00464A71">
        <w:rPr>
          <w:rStyle w:val="a6"/>
          <w:rFonts w:ascii="Arial" w:hAnsi="Arial" w:cs="Arial"/>
          <w:color w:val="4B4F58"/>
          <w:sz w:val="20"/>
          <w:szCs w:val="20"/>
        </w:rPr>
        <w:t>25</w:t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 xml:space="preserve"> Закона РФ «О защите прав потребителей». 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Возврат товара надлежащего качества возможен в случае, если сохранены его товарный вид (в том числе ярлыки, пломбы, упаковка и т.п.), потребительские свойства, а также документ, подтверждающий факт и условия покупки указанного товара (кассовый и товарный чеки, гарантийное обязательство).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При отказе от переданного Вам товара надлежащего качества в течение указанного выше срока, стоимость оказанных услуг, включая услугу по доставке, — не подлежит возврату.  При возврате товара надлежащего качества, статус купона не меняется. Использовать данный купон больше нельзя.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8.1.3. Гарантия на проданный товар подразумевает под собой его бесплатный ремонт либо замену на аналогичный товар в случае невозможности ремонта либо расторжение договора купли-продажи и возврат денег за товар, в порядке, установленном законодательством о защите прав потребителей. Настоящие гарантийные обязательства не затрагивают права потребителя получить гарантию изготовителя (при её наличии).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8.1.4. Срок гарантии для каждой позиции товара указан в гарантийном талоне, в случае если срок гарантии не указан, то составляет 12 месяцев.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8.1.5.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В случае приобретения товара в виде комплектующих продавец гарантирует работоспособность каждой из комплектующих в отдельности, но не несет ответственности за качество их совместной работы.</w:t>
      </w:r>
      <w:proofErr w:type="gramEnd"/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8.1.6. Продавец не предоставляет гарантии на совместимость приобретаемого товара и товара имеющегося у потребителя, либо приобретенного им у третьих лиц. В случае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,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если изготовителем на комплектующие и составные части товара установлены иные (меньшие) гарантийные сроки (или гарантия отсутствует) применяются условия гарантии, установленные изготовителем.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8.2. Обмен и возврат технически сложного товара надлежащего качества для юридического лица</w:t>
      </w:r>
      <w:r w:rsidRPr="00832DCC">
        <w:rPr>
          <w:rFonts w:ascii="Arial" w:hAnsi="Arial" w:cs="Arial"/>
          <w:color w:val="4B4F58"/>
          <w:sz w:val="20"/>
          <w:szCs w:val="20"/>
        </w:rPr>
        <w:t xml:space="preserve">, не предусмотрен действующим законодательством.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 xml:space="preserve">Отказаться от исполнения договора купли-продажи и потребовать возврата уплаченной за товар денежной суммы или потребовать </w:t>
      </w:r>
      <w:r w:rsidRPr="00832DCC">
        <w:rPr>
          <w:rFonts w:ascii="Arial" w:hAnsi="Arial" w:cs="Arial"/>
          <w:color w:val="4B4F58"/>
          <w:sz w:val="20"/>
          <w:szCs w:val="20"/>
        </w:rPr>
        <w:lastRenderedPageBreak/>
        <w:t>замены товара ненадлежащего качества Вы можете только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Существенное нарушение качества товара должно быть подтверждено заключением (актом и др.) сервисного центра. В иных случаях, при наличии гарантийного обязательства продавца или производителя, Вы имеете право на гарантийный ремонт товара. Покупателю юридическому лицу выдается 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8.3. Условия принятия товара на гарантийное обслуживание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8.3.1. Товар принимается на гарантийное обслуживание в той же комплектности, в которой он был приобретен.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8.3.2. Вместе с товаром передается документ об оплате и гарантийный талон.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8.3.3. Товар на гарантийное обслуживание принимается на основании заполненного формализованного сопроводительного листа, в котором указывается наименование товара и его предполагаемая неисправность. Сопроводительный лист заполняется и подписывается потребителем в гарантийном отделе. На товар, принятый в гарантийный ремонт, потребителю выдается Квитанция о приеме товара, подписываемая потребителем и сотрудником гарантийного отдела.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8.4. Порядок осуществления гарантийного обслуживания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8.4.1. Гарантийное обслуживание осуществляется путем тестирования (проверки) заявленной неисправности товара и, при подтверждении неисправности, проведении гарантийного ремонта (обслуживания).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8.4.2. Товар, который был сдан потребителем в гарантийный отдел, находится на бесплатном хранении.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8.4.3. Гарантийный ремонт оборудования потребителей (физических лиц) производится в срок не более 45 дней. Гарантийный ремонт оборудования юридических лиц и индивидуальных предпринимателей производится в срок не более 90 дней.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8.4.4. Товар, прошедший проверку качества, гарантийное обслуживание, находится на ответственном хранении в гарантийном отделе в течение 6 (шести) месяцев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с даты окончания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срока проверки качества, гарантийного обслуживания. Если потребитель не забрал товар в указанный срок, гарантийный отдел вправе распорядится товаром по своему усмотрению.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8.4.5. Основанием для получения товара из ремонта является Квитанция о приеме товара, выданная потребителю при сдаче товара в гарантийный отдел.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8.4.6. В случае обнаружения в товаре скрытых дефектов, имевших место по вине потребителя, этот товар подлежит возврату без проведения гарантийного обслуживания.</w:t>
      </w:r>
    </w:p>
    <w:p w:rsidR="00416F3C" w:rsidRPr="00832DCC" w:rsidRDefault="00A31A8E" w:rsidP="00416F3C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8.4.7. Гарантийное обслуживание товара осуществляется по адрес</w:t>
      </w:r>
      <w:r w:rsidR="00416F3C" w:rsidRPr="00832DCC">
        <w:rPr>
          <w:rFonts w:ascii="Arial" w:hAnsi="Arial" w:cs="Arial"/>
          <w:color w:val="4B4F58"/>
          <w:sz w:val="20"/>
          <w:szCs w:val="20"/>
        </w:rPr>
        <w:t>у</w:t>
      </w:r>
      <w:r w:rsidRPr="00832DCC">
        <w:rPr>
          <w:rFonts w:ascii="Arial" w:hAnsi="Arial" w:cs="Arial"/>
          <w:color w:val="4B4F58"/>
          <w:sz w:val="20"/>
          <w:szCs w:val="20"/>
        </w:rPr>
        <w:t xml:space="preserve">: </w:t>
      </w:r>
      <w:r w:rsidR="00416F3C" w:rsidRPr="00832DCC">
        <w:rPr>
          <w:rFonts w:ascii="Arial" w:hAnsi="Arial" w:cs="Arial"/>
          <w:color w:val="4B4F58"/>
          <w:sz w:val="20"/>
          <w:szCs w:val="20"/>
        </w:rPr>
        <w:t xml:space="preserve">ул. </w:t>
      </w:r>
      <w:proofErr w:type="spellStart"/>
      <w:r w:rsidR="00416F3C" w:rsidRPr="00832DCC">
        <w:rPr>
          <w:rFonts w:ascii="Arial" w:hAnsi="Arial" w:cs="Arial"/>
          <w:color w:val="4B4F58"/>
          <w:sz w:val="20"/>
          <w:szCs w:val="20"/>
        </w:rPr>
        <w:t>Леснорядский</w:t>
      </w:r>
      <w:proofErr w:type="spellEnd"/>
      <w:r w:rsidR="00416F3C" w:rsidRPr="00832DCC">
        <w:rPr>
          <w:rFonts w:ascii="Arial" w:hAnsi="Arial" w:cs="Arial"/>
          <w:color w:val="4B4F58"/>
          <w:sz w:val="20"/>
          <w:szCs w:val="20"/>
        </w:rPr>
        <w:t xml:space="preserve"> переулок,18, с.2</w:t>
      </w:r>
    </w:p>
    <w:p w:rsidR="00A76C50" w:rsidRPr="00B65DB6" w:rsidRDefault="00A76C50" w:rsidP="00A31A8E">
      <w:pPr>
        <w:pStyle w:val="a5"/>
        <w:shd w:val="clear" w:color="auto" w:fill="FFFFFF"/>
        <w:rPr>
          <w:rStyle w:val="a6"/>
          <w:rFonts w:ascii="Arial" w:hAnsi="Arial" w:cs="Arial"/>
          <w:color w:val="4B4F58"/>
          <w:sz w:val="20"/>
          <w:szCs w:val="20"/>
        </w:rPr>
      </w:pP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8.5. Основания для отказа в проведении гарантийного обслуживания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8.5.1. Гарантийному обслуживанию не подлежит: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8.5.1.1. Товар с повреждениями, вызванными ненадлежащими условиями транспортировки и хранения, неправильным подключением, эксплуатацией в нештатном режиме либо в условиях, не предусмотренных изготовителем, имеющий повреждения вследствие действия сторонних обстоятельств (скачков напряжения электропитания, стихийных бедствий и т.д.), а также имеющий механические и тепловые повреждения.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lastRenderedPageBreak/>
        <w:t>8.5.1.2. Товар, на котором повреждены, переклеены или удалены заводские серийные номера.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8.5.1.3. Товар с недостатками, которые возникли в результате воздействия и (или) попадания внутрь посторонних предметов, веществ (в том числе пыли), жидкостей, насекомых, а также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имеющим</w:t>
      </w:r>
      <w:proofErr w:type="gramEnd"/>
      <w:r w:rsidRPr="00832DCC">
        <w:rPr>
          <w:rFonts w:ascii="Arial" w:hAnsi="Arial" w:cs="Arial"/>
          <w:color w:val="4B4F58"/>
          <w:sz w:val="20"/>
          <w:szCs w:val="20"/>
        </w:rPr>
        <w:t xml:space="preserve"> посторонние надписи.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8.5.1.4. Товар со следами несанкционированного вмешательства и (или) ремонта (следы вскрытия, кустарная пайка, следы замены элементов и т.п.).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8.5.1.5. Товар, имеющий средства самодиагностики, свидетельствующие о ненадлежащих условиях эксплуатации (датчик удара жестких дисков и т.п.).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8.5.1.6. Товар, получивший дефекты, возникшие в результате использования некачественных или выработавших свой ресурс принадлежностей, имеющихся у потребителя, либо приобретенных им у третьих лиц.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8.5.1.7. Интерфейсные и соединительные кабели, расходные материалы (картриджи, дискеты, батарейки и т.п.), а так же манипулы, насадки и иные манипуляторы, подключаемые к аппарату.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Style w:val="a6"/>
          <w:rFonts w:ascii="Arial" w:hAnsi="Arial" w:cs="Arial"/>
          <w:color w:val="4B4F58"/>
          <w:sz w:val="20"/>
          <w:szCs w:val="20"/>
        </w:rPr>
        <w:t>8.6. В случае отсутствия у Покупателя «Гарантийного талона» или иных документов «Гарантийного обслуживания», применяются правила п.п.8.1., 8.3.-8.5. Данного договора.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br/>
      </w:r>
      <w:r w:rsidRPr="00832DCC">
        <w:rPr>
          <w:rStyle w:val="a6"/>
          <w:rFonts w:ascii="Arial" w:hAnsi="Arial" w:cs="Arial"/>
          <w:color w:val="4B4F58"/>
          <w:sz w:val="20"/>
          <w:szCs w:val="20"/>
        </w:rPr>
        <w:t>9. Претензии Покупателя</w:t>
      </w:r>
    </w:p>
    <w:p w:rsidR="00416F3C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9.1. Претензии по ненадлежащему исполнению Продавцом Договора Покупатель вправе сообщить по контактному телефону Продавца </w:t>
      </w:r>
      <w:r w:rsidR="00416F3C" w:rsidRPr="00832DCC">
        <w:rPr>
          <w:rFonts w:ascii="Arial" w:hAnsi="Arial" w:cs="Arial"/>
          <w:color w:val="4B4F58"/>
          <w:sz w:val="20"/>
          <w:szCs w:val="20"/>
        </w:rPr>
        <w:t xml:space="preserve">8 800 700 1578 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 xml:space="preserve">9.2. </w:t>
      </w: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Требования о соразмерном уменьшении покупной цены Товара, возмещении расходов на исправление недостатков Товара потребителем или третьим лицом, а также требование о возмещении убытков, причиненных Покупателю вследствие продажи товара  ненадлежащего  качества,  либо  предоставления  ненадлежащей  информации  о </w:t>
      </w:r>
      <w:r w:rsidRPr="00832DCC">
        <w:rPr>
          <w:rFonts w:ascii="Arial" w:hAnsi="Arial" w:cs="Arial"/>
          <w:color w:val="4B4F58"/>
          <w:sz w:val="20"/>
          <w:szCs w:val="20"/>
        </w:rPr>
        <w:br/>
        <w:t>Товаре, а также требования, связанные с продажей Покупателю товара с недостатками, которые не были оговорены Продавцом, передаются Продавцу Покупателем по своему усмотрению в письменном виде:</w:t>
      </w:r>
      <w:proofErr w:type="gramEnd"/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proofErr w:type="gramStart"/>
      <w:r w:rsidRPr="00832DCC">
        <w:rPr>
          <w:rFonts w:ascii="Arial" w:hAnsi="Arial" w:cs="Arial"/>
          <w:color w:val="4B4F58"/>
          <w:sz w:val="20"/>
          <w:szCs w:val="20"/>
        </w:rPr>
        <w:t>9.2.1.  непосредственно  в  том  центре  продаж  Продавца,  где производилась передача Товара от Продавца Покупателю, либо в одном из центров продаж Продавца, либо в специальных центрах продаж Продавца, перечень которых представлен в Приложении № 1 к настоящей Оферте.</w:t>
      </w:r>
      <w:r w:rsidRPr="00832DCC">
        <w:rPr>
          <w:rFonts w:ascii="Arial" w:hAnsi="Arial" w:cs="Arial"/>
          <w:color w:val="4B4F58"/>
          <w:sz w:val="20"/>
          <w:szCs w:val="20"/>
        </w:rPr>
        <w:br/>
        <w:t xml:space="preserve">9.2.2. путем направления Претензии по почте на следующий адрес Продавца:  </w:t>
      </w:r>
      <w:r w:rsidR="00416F3C" w:rsidRPr="00832DCC">
        <w:rPr>
          <w:rFonts w:ascii="Arial" w:hAnsi="Arial" w:cs="Arial"/>
          <w:color w:val="4B4F58"/>
          <w:sz w:val="20"/>
          <w:szCs w:val="20"/>
        </w:rPr>
        <w:t xml:space="preserve">ул. </w:t>
      </w:r>
      <w:proofErr w:type="spellStart"/>
      <w:r w:rsidR="00416F3C" w:rsidRPr="00832DCC">
        <w:rPr>
          <w:rFonts w:ascii="Arial" w:hAnsi="Arial" w:cs="Arial"/>
          <w:color w:val="4B4F58"/>
          <w:sz w:val="20"/>
          <w:szCs w:val="20"/>
        </w:rPr>
        <w:t>Леснорядский</w:t>
      </w:r>
      <w:proofErr w:type="spellEnd"/>
      <w:r w:rsidR="00416F3C" w:rsidRPr="00832DCC">
        <w:rPr>
          <w:rFonts w:ascii="Arial" w:hAnsi="Arial" w:cs="Arial"/>
          <w:color w:val="4B4F58"/>
          <w:sz w:val="20"/>
          <w:szCs w:val="20"/>
        </w:rPr>
        <w:t xml:space="preserve"> переулок,18, с.2</w:t>
      </w:r>
      <w:r w:rsidRPr="00832DCC">
        <w:rPr>
          <w:rFonts w:ascii="Arial" w:hAnsi="Arial" w:cs="Arial"/>
          <w:color w:val="4B4F58"/>
          <w:sz w:val="20"/>
          <w:szCs w:val="20"/>
        </w:rPr>
        <w:t> .</w:t>
      </w:r>
      <w:proofErr w:type="gramEnd"/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9.3. Претензии Покупателей рассматриваются Продавцом в порядке и сроки, установленные действующим законодательством Российской Федерации.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9.4. В случае отказа Покупателя от Товара в соответствии с п. 5.2.1. настоящей Оферты, о таком отказе Покупатель обязуется сообщить по контактному телефону Продавца </w:t>
      </w:r>
      <w:r w:rsidR="00416F3C" w:rsidRPr="00832DCC">
        <w:rPr>
          <w:rFonts w:ascii="Arial" w:hAnsi="Arial" w:cs="Arial"/>
          <w:color w:val="4B4F58"/>
          <w:sz w:val="20"/>
          <w:szCs w:val="20"/>
        </w:rPr>
        <w:t xml:space="preserve">8 800 700 1578 </w:t>
      </w:r>
    </w:p>
    <w:p w:rsidR="00A31A8E" w:rsidRPr="00832DCC" w:rsidRDefault="00A31A8E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t>9.5. Отказ от Товара в соответствии с п. 5.2.2. настоящей оферты возможен на основании письменного заявления Покупателя. Покупатель обязан подтвердить факт совершения покупки у Продавца, предъявив кассовый чек, или иной документ, подтверждающий оплату Товара.</w:t>
      </w:r>
    </w:p>
    <w:p w:rsidR="006A03D9" w:rsidRDefault="00A31A8E" w:rsidP="00A31A8E">
      <w:pPr>
        <w:pStyle w:val="a5"/>
        <w:shd w:val="clear" w:color="auto" w:fill="FFFFFF"/>
        <w:rPr>
          <w:rStyle w:val="a6"/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br/>
      </w:r>
    </w:p>
    <w:p w:rsidR="006A03D9" w:rsidRDefault="006A03D9" w:rsidP="00A31A8E">
      <w:pPr>
        <w:pStyle w:val="a5"/>
        <w:shd w:val="clear" w:color="auto" w:fill="FFFFFF"/>
        <w:rPr>
          <w:rStyle w:val="a6"/>
          <w:rFonts w:ascii="Arial" w:hAnsi="Arial" w:cs="Arial"/>
          <w:color w:val="4B4F58"/>
          <w:sz w:val="20"/>
          <w:szCs w:val="20"/>
        </w:rPr>
      </w:pPr>
    </w:p>
    <w:p w:rsidR="006A03D9" w:rsidRDefault="006A03D9" w:rsidP="00A31A8E">
      <w:pPr>
        <w:pStyle w:val="a5"/>
        <w:shd w:val="clear" w:color="auto" w:fill="FFFFFF"/>
        <w:rPr>
          <w:rStyle w:val="a6"/>
          <w:rFonts w:ascii="Arial" w:hAnsi="Arial" w:cs="Arial"/>
          <w:color w:val="4B4F58"/>
          <w:sz w:val="20"/>
          <w:szCs w:val="20"/>
        </w:rPr>
      </w:pPr>
    </w:p>
    <w:p w:rsidR="006A03D9" w:rsidRDefault="006A03D9" w:rsidP="00A31A8E">
      <w:pPr>
        <w:pStyle w:val="a5"/>
        <w:shd w:val="clear" w:color="auto" w:fill="FFFFFF"/>
        <w:rPr>
          <w:rStyle w:val="a6"/>
          <w:rFonts w:ascii="Arial" w:hAnsi="Arial" w:cs="Arial"/>
          <w:color w:val="4B4F58"/>
          <w:sz w:val="20"/>
          <w:szCs w:val="20"/>
        </w:rPr>
      </w:pPr>
    </w:p>
    <w:p w:rsidR="006A03D9" w:rsidRPr="00A76C50" w:rsidRDefault="006A03D9" w:rsidP="00A31A8E">
      <w:pPr>
        <w:pStyle w:val="a5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A76C50">
        <w:rPr>
          <w:rFonts w:ascii="Arial" w:hAnsi="Arial" w:cs="Arial"/>
          <w:b/>
          <w:bCs/>
          <w:sz w:val="20"/>
          <w:szCs w:val="20"/>
        </w:rPr>
        <w:lastRenderedPageBreak/>
        <w:t xml:space="preserve">Приложение № 1 </w:t>
      </w:r>
    </w:p>
    <w:p w:rsidR="00A31A8E" w:rsidRPr="00A76C50" w:rsidRDefault="006A03D9" w:rsidP="00A31A8E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A76C50">
        <w:rPr>
          <w:rFonts w:ascii="Arial" w:hAnsi="Arial" w:cs="Arial"/>
          <w:b/>
          <w:bCs/>
          <w:sz w:val="20"/>
          <w:szCs w:val="20"/>
        </w:rPr>
        <w:t xml:space="preserve">Адрес и реквизиты </w:t>
      </w:r>
      <w:r w:rsidR="00A31A8E" w:rsidRPr="00A76C50">
        <w:rPr>
          <w:rFonts w:ascii="Arial" w:hAnsi="Arial" w:cs="Arial"/>
          <w:b/>
          <w:bCs/>
          <w:sz w:val="20"/>
          <w:szCs w:val="20"/>
        </w:rPr>
        <w:t>Продавца</w:t>
      </w:r>
    </w:p>
    <w:p w:rsidR="00416F3C" w:rsidRPr="00A76C50" w:rsidRDefault="00416F3C" w:rsidP="00A76C50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A76C50">
        <w:rPr>
          <w:rFonts w:ascii="Arial" w:hAnsi="Arial" w:cs="Arial"/>
          <w:bCs/>
          <w:color w:val="4B4F58"/>
          <w:sz w:val="20"/>
          <w:szCs w:val="20"/>
        </w:rPr>
        <w:t>Общество с ограниченной ответственностью «</w:t>
      </w:r>
      <w:proofErr w:type="spellStart"/>
      <w:r w:rsidRPr="00A76C50">
        <w:rPr>
          <w:rFonts w:ascii="Arial" w:hAnsi="Arial" w:cs="Arial"/>
          <w:bCs/>
          <w:color w:val="4B4F58"/>
          <w:sz w:val="20"/>
          <w:szCs w:val="20"/>
        </w:rPr>
        <w:t>Агнес</w:t>
      </w:r>
      <w:proofErr w:type="spellEnd"/>
      <w:r w:rsidRPr="00A76C50">
        <w:rPr>
          <w:rFonts w:ascii="Arial" w:hAnsi="Arial" w:cs="Arial"/>
          <w:bCs/>
          <w:color w:val="4B4F58"/>
          <w:sz w:val="20"/>
          <w:szCs w:val="20"/>
        </w:rPr>
        <w:t xml:space="preserve"> Сорель»</w:t>
      </w:r>
      <w:r w:rsidRPr="00A76C50">
        <w:rPr>
          <w:rFonts w:ascii="Arial" w:hAnsi="Arial" w:cs="Arial"/>
          <w:color w:val="4B4F58"/>
          <w:sz w:val="20"/>
          <w:szCs w:val="20"/>
        </w:rPr>
        <w:br/>
      </w:r>
      <w:r w:rsidRPr="00A76C50">
        <w:rPr>
          <w:rFonts w:ascii="Arial" w:hAnsi="Arial" w:cs="Arial"/>
          <w:bCs/>
          <w:color w:val="4B4F58"/>
          <w:sz w:val="20"/>
          <w:szCs w:val="20"/>
        </w:rPr>
        <w:t>Фактический адрес</w:t>
      </w:r>
      <w:r w:rsidRPr="00A76C50">
        <w:rPr>
          <w:rFonts w:ascii="Arial" w:hAnsi="Arial" w:cs="Arial"/>
          <w:color w:val="4B4F58"/>
          <w:sz w:val="20"/>
          <w:szCs w:val="20"/>
        </w:rPr>
        <w:t xml:space="preserve">: </w:t>
      </w:r>
      <w:proofErr w:type="gramStart"/>
      <w:r w:rsidRPr="00A76C50">
        <w:rPr>
          <w:rFonts w:ascii="Arial" w:hAnsi="Arial" w:cs="Arial"/>
          <w:color w:val="4B4F58"/>
          <w:sz w:val="20"/>
          <w:szCs w:val="20"/>
        </w:rPr>
        <w:t>г</w:t>
      </w:r>
      <w:proofErr w:type="gramEnd"/>
      <w:r w:rsidRPr="00A76C50">
        <w:rPr>
          <w:rFonts w:ascii="Arial" w:hAnsi="Arial" w:cs="Arial"/>
          <w:color w:val="4B4F58"/>
          <w:sz w:val="20"/>
          <w:szCs w:val="20"/>
        </w:rPr>
        <w:t xml:space="preserve">. Москва, ул. </w:t>
      </w:r>
      <w:proofErr w:type="spellStart"/>
      <w:r w:rsidRPr="00A76C50">
        <w:rPr>
          <w:rFonts w:ascii="Arial" w:hAnsi="Arial" w:cs="Arial"/>
          <w:color w:val="4B4F58"/>
          <w:sz w:val="20"/>
          <w:szCs w:val="20"/>
        </w:rPr>
        <w:t>Леснорядский</w:t>
      </w:r>
      <w:proofErr w:type="spellEnd"/>
      <w:r w:rsidRPr="00A76C50">
        <w:rPr>
          <w:rFonts w:ascii="Arial" w:hAnsi="Arial" w:cs="Arial"/>
          <w:color w:val="4B4F58"/>
          <w:sz w:val="20"/>
          <w:szCs w:val="20"/>
        </w:rPr>
        <w:t xml:space="preserve"> переулок 18, с.2</w:t>
      </w:r>
      <w:r w:rsidRPr="00A76C50">
        <w:rPr>
          <w:rFonts w:ascii="Arial" w:hAnsi="Arial" w:cs="Arial"/>
          <w:color w:val="4B4F58"/>
          <w:sz w:val="20"/>
          <w:szCs w:val="20"/>
        </w:rPr>
        <w:br/>
        <w:t>ИНН 7703813860</w:t>
      </w:r>
      <w:r w:rsidRPr="00A76C50">
        <w:rPr>
          <w:rFonts w:ascii="Arial" w:hAnsi="Arial" w:cs="Arial"/>
          <w:color w:val="4B4F58"/>
          <w:sz w:val="20"/>
          <w:szCs w:val="20"/>
        </w:rPr>
        <w:br/>
        <w:t>КПП 770301001</w:t>
      </w:r>
      <w:r w:rsidRPr="00A76C50">
        <w:rPr>
          <w:rFonts w:ascii="Arial" w:hAnsi="Arial" w:cs="Arial"/>
          <w:color w:val="4B4F58"/>
          <w:sz w:val="20"/>
          <w:szCs w:val="20"/>
        </w:rPr>
        <w:br/>
        <w:t>ОГРН 1147746787693</w:t>
      </w:r>
    </w:p>
    <w:p w:rsidR="00416F3C" w:rsidRPr="00A76C50" w:rsidRDefault="00416F3C" w:rsidP="00A76C50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A76C50">
        <w:rPr>
          <w:rFonts w:ascii="Arial" w:hAnsi="Arial" w:cs="Arial"/>
          <w:bCs/>
          <w:color w:val="4B4F58"/>
          <w:sz w:val="20"/>
          <w:szCs w:val="20"/>
        </w:rPr>
        <w:t>Банковские реквизиты</w:t>
      </w:r>
      <w:r w:rsidRPr="00A76C50">
        <w:rPr>
          <w:rFonts w:ascii="Arial" w:hAnsi="Arial" w:cs="Arial"/>
          <w:color w:val="4B4F58"/>
          <w:sz w:val="20"/>
          <w:szCs w:val="20"/>
        </w:rPr>
        <w:t>:</w:t>
      </w:r>
      <w:r w:rsidRPr="00A76C50">
        <w:rPr>
          <w:rFonts w:ascii="Arial" w:hAnsi="Arial" w:cs="Arial"/>
          <w:color w:val="4B4F58"/>
          <w:sz w:val="20"/>
          <w:szCs w:val="20"/>
        </w:rPr>
        <w:br/>
        <w:t>Название банка:</w:t>
      </w:r>
      <w:r w:rsidRPr="00A76C50">
        <w:rPr>
          <w:rFonts w:ascii="Arial" w:hAnsi="Arial" w:cs="Arial"/>
          <w:color w:val="4B4F58"/>
          <w:sz w:val="20"/>
          <w:szCs w:val="20"/>
        </w:rPr>
        <w:br/>
        <w:t>ТОЧКА ПАО БАНКА «ФК ОТКРЫТИЕ»</w:t>
      </w:r>
      <w:r w:rsidRPr="00A76C50">
        <w:rPr>
          <w:rFonts w:ascii="Arial" w:hAnsi="Arial" w:cs="Arial"/>
          <w:color w:val="4B4F58"/>
          <w:sz w:val="20"/>
          <w:szCs w:val="20"/>
        </w:rPr>
        <w:br/>
        <w:t>БИК: 044525999</w:t>
      </w:r>
      <w:r w:rsidRPr="00A76C50">
        <w:rPr>
          <w:rFonts w:ascii="Arial" w:hAnsi="Arial" w:cs="Arial"/>
          <w:color w:val="4B4F58"/>
          <w:sz w:val="20"/>
          <w:szCs w:val="20"/>
        </w:rPr>
        <w:br/>
        <w:t>Город: МОСКВА</w:t>
      </w:r>
      <w:proofErr w:type="gramStart"/>
      <w:r w:rsidRPr="00A76C50">
        <w:rPr>
          <w:rFonts w:ascii="Arial" w:hAnsi="Arial" w:cs="Arial"/>
          <w:color w:val="4B4F58"/>
          <w:sz w:val="20"/>
          <w:szCs w:val="20"/>
        </w:rPr>
        <w:br/>
      </w:r>
      <w:r w:rsidRPr="00A76C50">
        <w:rPr>
          <w:rFonts w:ascii="Arial" w:hAnsi="Arial" w:cs="Arial"/>
          <w:bCs/>
          <w:color w:val="4B4F58"/>
          <w:sz w:val="20"/>
          <w:szCs w:val="20"/>
        </w:rPr>
        <w:t>К</w:t>
      </w:r>
      <w:proofErr w:type="gramEnd"/>
      <w:r w:rsidRPr="00A76C50">
        <w:rPr>
          <w:rFonts w:ascii="Arial" w:hAnsi="Arial" w:cs="Arial"/>
          <w:bCs/>
          <w:color w:val="4B4F58"/>
          <w:sz w:val="20"/>
          <w:szCs w:val="20"/>
        </w:rPr>
        <w:t>орр. счет</w:t>
      </w:r>
      <w:r w:rsidRPr="00A76C50">
        <w:rPr>
          <w:rFonts w:ascii="Arial" w:hAnsi="Arial" w:cs="Arial"/>
          <w:color w:val="4B4F58"/>
          <w:sz w:val="20"/>
          <w:szCs w:val="20"/>
        </w:rPr>
        <w:t>: 30101810845250000999</w:t>
      </w:r>
      <w:r w:rsidRPr="00A76C50">
        <w:rPr>
          <w:rFonts w:ascii="Arial" w:hAnsi="Arial" w:cs="Arial"/>
          <w:color w:val="4B4F58"/>
          <w:sz w:val="20"/>
          <w:szCs w:val="20"/>
        </w:rPr>
        <w:br/>
      </w:r>
      <w:r w:rsidRPr="00A76C50">
        <w:rPr>
          <w:rFonts w:ascii="Arial" w:hAnsi="Arial" w:cs="Arial"/>
          <w:bCs/>
          <w:color w:val="4B4F58"/>
          <w:sz w:val="20"/>
          <w:szCs w:val="20"/>
        </w:rPr>
        <w:t>Расчетный</w:t>
      </w:r>
      <w:r w:rsidRPr="00A76C50">
        <w:rPr>
          <w:rFonts w:ascii="Arial" w:hAnsi="Arial" w:cs="Arial"/>
          <w:color w:val="4B4F58"/>
          <w:sz w:val="20"/>
          <w:szCs w:val="20"/>
        </w:rPr>
        <w:t>: №40702810601500001321</w:t>
      </w:r>
    </w:p>
    <w:p w:rsidR="00625959" w:rsidRPr="00A76C50" w:rsidRDefault="00A31A8E" w:rsidP="00416F3C">
      <w:pPr>
        <w:pStyle w:val="a5"/>
        <w:shd w:val="clear" w:color="auto" w:fill="FFFFFF"/>
        <w:rPr>
          <w:rFonts w:ascii="Arial" w:hAnsi="Arial" w:cs="Arial"/>
          <w:color w:val="4B4F58"/>
          <w:sz w:val="20"/>
          <w:szCs w:val="20"/>
        </w:rPr>
      </w:pPr>
      <w:r w:rsidRPr="00832DCC">
        <w:rPr>
          <w:rFonts w:ascii="Arial" w:hAnsi="Arial" w:cs="Arial"/>
          <w:color w:val="4B4F58"/>
          <w:sz w:val="20"/>
          <w:szCs w:val="20"/>
        </w:rPr>
        <w:br/>
      </w:r>
    </w:p>
    <w:sectPr w:rsidR="00625959" w:rsidRPr="00A76C50" w:rsidSect="00A31A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3D56"/>
    <w:rsid w:val="000423B3"/>
    <w:rsid w:val="000E6391"/>
    <w:rsid w:val="00141A84"/>
    <w:rsid w:val="001F2ED0"/>
    <w:rsid w:val="00250248"/>
    <w:rsid w:val="002643A5"/>
    <w:rsid w:val="002B3FFA"/>
    <w:rsid w:val="00416F3C"/>
    <w:rsid w:val="00464A71"/>
    <w:rsid w:val="00474359"/>
    <w:rsid w:val="00531C3B"/>
    <w:rsid w:val="00563DBB"/>
    <w:rsid w:val="005B04EB"/>
    <w:rsid w:val="00625959"/>
    <w:rsid w:val="0063699E"/>
    <w:rsid w:val="00661CFB"/>
    <w:rsid w:val="006A03D9"/>
    <w:rsid w:val="006D7BEE"/>
    <w:rsid w:val="00743D56"/>
    <w:rsid w:val="00745278"/>
    <w:rsid w:val="00832DCC"/>
    <w:rsid w:val="0084144C"/>
    <w:rsid w:val="008C5B08"/>
    <w:rsid w:val="00A31A8E"/>
    <w:rsid w:val="00A76C50"/>
    <w:rsid w:val="00AE2F6B"/>
    <w:rsid w:val="00B65DB6"/>
    <w:rsid w:val="00BE214A"/>
    <w:rsid w:val="00BE2E55"/>
    <w:rsid w:val="00C214F7"/>
    <w:rsid w:val="00DD0A06"/>
    <w:rsid w:val="00EA0D5C"/>
    <w:rsid w:val="00F8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1A8E"/>
    <w:rPr>
      <w:b/>
      <w:bCs/>
    </w:rPr>
  </w:style>
  <w:style w:type="character" w:styleId="a7">
    <w:name w:val="Hyperlink"/>
    <w:basedOn w:val="a0"/>
    <w:uiPriority w:val="99"/>
    <w:unhideWhenUsed/>
    <w:rsid w:val="006D7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6B3A-50D0-417A-897D-8F9EEAEC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2019-10-18T14:17:00Z</dcterms:created>
  <dcterms:modified xsi:type="dcterms:W3CDTF">2019-10-21T20:26:00Z</dcterms:modified>
</cp:coreProperties>
</file>